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附件1：</w:t>
      </w:r>
    </w:p>
    <w:p>
      <w:pPr>
        <w:autoSpaceDE w:val="0"/>
      </w:pPr>
      <w:r>
        <w:rPr>
          <w:rFonts w:hint="eastAsia"/>
        </w:rPr>
        <w:t>《拉萨市深化集体林权制度改革试点方案（征求意见稿）》起草情况</w:t>
      </w:r>
    </w:p>
    <w:p>
      <w:pPr>
        <w:autoSpaceDE w:val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autoSpaceDE w:val="0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为认真贯彻落实党中央、国务院和区市党委、政府部署要求，扎实推进我市深化集体林权制度试点改革工作，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根据自治区党委常委、市委书记肖友才关于“尽快制定我市方案送审”的批示要求，</w:t>
      </w:r>
      <w:r>
        <w:rPr>
          <w:rFonts w:hint="eastAsia" w:ascii="方正仿宋_GBK" w:eastAsia="方正仿宋_GBK"/>
          <w:sz w:val="32"/>
          <w:szCs w:val="32"/>
        </w:rPr>
        <w:t>市林草局结合实际，牵头起草了《拉萨市深化集体林权制度改革试点方案（</w:t>
      </w:r>
      <w:bookmarkStart w:id="4" w:name="_GoBack"/>
      <w:bookmarkEnd w:id="4"/>
      <w:r>
        <w:rPr>
          <w:rFonts w:hint="eastAsia" w:ascii="方正仿宋_GBK" w:eastAsia="方正仿宋_GBK"/>
          <w:sz w:val="32"/>
          <w:szCs w:val="32"/>
        </w:rPr>
        <w:t>征求意见稿）》。现将起草情况简要汇报如下：</w:t>
      </w:r>
    </w:p>
    <w:p>
      <w:pPr>
        <w:autoSpaceDE w:val="0"/>
        <w:ind w:firstLine="640" w:firstLineChars="20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一、起草背景</w:t>
      </w:r>
    </w:p>
    <w:p>
      <w:pPr>
        <w:pStyle w:val="2"/>
        <w:widowControl/>
        <w:shd w:val="clear" w:color="auto" w:fill="FFFFFF"/>
        <w:autoSpaceDE w:val="0"/>
        <w:spacing w:before="0" w:beforeAutospacing="0" w:after="0" w:afterAutospacing="0" w:line="576" w:lineRule="exact"/>
        <w:ind w:firstLine="640" w:firstLineChars="200"/>
        <w:jc w:val="both"/>
        <w:rPr>
          <w:rFonts w:ascii="方正仿宋_GBK" w:eastAsia="方正仿宋_GBK"/>
          <w:b w:val="0"/>
          <w:bCs w:val="0"/>
          <w:sz w:val="32"/>
          <w:szCs w:val="32"/>
        </w:rPr>
      </w:pPr>
      <w:bookmarkStart w:id="0" w:name="OLE_LINK6"/>
      <w:bookmarkStart w:id="1" w:name="OLE_LINK7"/>
      <w:r>
        <w:rPr>
          <w:rFonts w:hint="eastAsia" w:ascii="方正仿宋_GBK" w:eastAsia="方正仿宋_GBK"/>
          <w:b w:val="0"/>
          <w:bCs w:val="0"/>
          <w:sz w:val="32"/>
          <w:szCs w:val="32"/>
        </w:rPr>
        <w:t>2023年9月，中共中央办公厅、国务院办公厅印发《深化集体林权制度改革方案》；2024年1月，国家林草局印发《关于做好深化集体林权制度改革有关工作的通知》；12月9日，自治区党委办公厅、政府办公厅印发《西藏自治区深化集体林权制度改革实施方案》，确定我市为全区3个改革试点市之一。12月12日，自治区党委常委、市委书记肖友才批示：</w:t>
      </w:r>
      <w:r>
        <w:rPr>
          <w:rFonts w:hint="eastAsia" w:ascii="方正仿宋_GBK" w:eastAsia="方正仿宋_GBK"/>
          <w:sz w:val="32"/>
          <w:szCs w:val="32"/>
        </w:rPr>
        <w:t>“尽快制定我市方案送审”</w:t>
      </w:r>
      <w:r>
        <w:rPr>
          <w:rFonts w:hint="eastAsia" w:ascii="方正仿宋_GBK" w:eastAsia="方正仿宋_GBK"/>
          <w:b w:val="0"/>
          <w:bCs w:val="0"/>
          <w:sz w:val="32"/>
          <w:szCs w:val="32"/>
        </w:rPr>
        <w:t>。为认真贯彻落实党中央、国务院和区市党委、政府部署要求，扎实推进我市深化集体林权制度试点改革工作，市林草局结合实际，牵头起草了《拉萨市深化集体林权制度改革试点方案（征求意见稿）》</w:t>
      </w:r>
      <w:bookmarkEnd w:id="0"/>
      <w:bookmarkEnd w:id="1"/>
      <w:r>
        <w:rPr>
          <w:rFonts w:hint="eastAsia" w:ascii="方正仿宋_GBK" w:eastAsia="方正仿宋_GBK"/>
          <w:b w:val="0"/>
          <w:bCs w:val="0"/>
          <w:sz w:val="32"/>
          <w:szCs w:val="32"/>
        </w:rPr>
        <w:t>。</w:t>
      </w:r>
    </w:p>
    <w:p>
      <w:pPr>
        <w:autoSpaceDE w:val="0"/>
        <w:ind w:firstLine="640" w:firstLineChars="20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二、起草过程</w:t>
      </w:r>
    </w:p>
    <w:p>
      <w:pPr>
        <w:autoSpaceDE w:val="0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2024年4月，根据国家《深化集体林权制度改革方案》，结合自治区《深化集体林权制度改革实施方案（征求意见稿）》有关要求，市林草局起草完成</w:t>
      </w:r>
      <w:bookmarkStart w:id="2" w:name="OLE_LINK8"/>
      <w:bookmarkStart w:id="3" w:name="OLE_LINK9"/>
      <w:r>
        <w:rPr>
          <w:rFonts w:hint="eastAsia" w:ascii="方正仿宋_GBK" w:eastAsia="方正仿宋_GBK"/>
          <w:sz w:val="32"/>
          <w:szCs w:val="32"/>
        </w:rPr>
        <w:t>《拉萨市深化集体林权制度改革实施方案》</w:t>
      </w:r>
      <w:bookmarkEnd w:id="2"/>
      <w:bookmarkEnd w:id="3"/>
      <w:r>
        <w:rPr>
          <w:rFonts w:hint="eastAsia" w:ascii="方正仿宋_GBK" w:eastAsia="方正仿宋_GBK"/>
          <w:sz w:val="32"/>
          <w:szCs w:val="32"/>
        </w:rPr>
        <w:t>，并征求24家单位意见后进行了修改</w:t>
      </w:r>
      <w:r>
        <w:rPr>
          <w:rFonts w:hint="eastAsia" w:ascii="方正楷体_GBK" w:eastAsia="方正楷体_GBK"/>
          <w:sz w:val="28"/>
          <w:szCs w:val="28"/>
        </w:rPr>
        <w:t>（收集意见建议18条，吸纳15条，未吸纳意见已书面反馈有关单位）</w:t>
      </w:r>
      <w:r>
        <w:rPr>
          <w:rFonts w:hint="eastAsia" w:ascii="方正仿宋_GBK" w:eastAsia="方正仿宋_GBK"/>
          <w:sz w:val="32"/>
          <w:szCs w:val="32"/>
        </w:rPr>
        <w:t>。同年5月，市林草局再次选派人员赴内地学习江西抚州、福建三明等省市林改经验做法，再次对方案进行了修改，期间，因自治区深化集体林权制度改革方案未印发，我市林改方案无法定稿。</w:t>
      </w:r>
    </w:p>
    <w:p>
      <w:pPr>
        <w:autoSpaceDE w:val="0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同年12月，自治区正式下发全区深化林改方案，市林草局紧密结合我市实际，再次对我市方案进行了修改完善，并征求25家单位意见</w:t>
      </w:r>
      <w:r>
        <w:rPr>
          <w:rFonts w:hint="eastAsia" w:ascii="方正楷体_GBK" w:eastAsia="方正楷体_GBK"/>
          <w:sz w:val="28"/>
          <w:szCs w:val="28"/>
        </w:rPr>
        <w:t>（收集意见建议16条，吸纳14条）</w:t>
      </w:r>
      <w:r>
        <w:rPr>
          <w:rFonts w:hint="eastAsia" w:ascii="方正仿宋_GBK" w:eastAsia="方正仿宋_GBK"/>
          <w:sz w:val="32"/>
          <w:szCs w:val="32"/>
        </w:rPr>
        <w:t>，形成最终稿《拉萨市深化集体林权制度改革试点方案（征求意见稿）》。</w:t>
      </w:r>
    </w:p>
    <w:p>
      <w:pPr>
        <w:pStyle w:val="2"/>
        <w:widowControl/>
        <w:shd w:val="clear" w:color="auto" w:fill="FFFFFF"/>
        <w:autoSpaceDE w:val="0"/>
        <w:spacing w:before="0" w:beforeAutospacing="0" w:after="0" w:afterAutospacing="0" w:line="576" w:lineRule="exact"/>
        <w:ind w:firstLine="640" w:firstLineChars="200"/>
        <w:jc w:val="both"/>
        <w:rPr>
          <w:rFonts w:ascii="方正黑体_GBK" w:eastAsia="方正黑体_GBK"/>
          <w:b w:val="0"/>
          <w:bCs w:val="0"/>
          <w:sz w:val="32"/>
          <w:szCs w:val="32"/>
        </w:rPr>
      </w:pPr>
      <w:r>
        <w:rPr>
          <w:rFonts w:hint="eastAsia" w:ascii="方正黑体_GBK" w:eastAsia="方正黑体_GBK"/>
          <w:b w:val="0"/>
          <w:bCs w:val="0"/>
          <w:sz w:val="32"/>
          <w:szCs w:val="32"/>
        </w:rPr>
        <w:t>三、主要内容</w:t>
      </w:r>
    </w:p>
    <w:p>
      <w:pPr>
        <w:autoSpaceDE w:val="0"/>
        <w:ind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方案分为夯实改革基础、落实重点任务、强化改革保障3个部分。</w:t>
      </w:r>
    </w:p>
    <w:p>
      <w:pPr>
        <w:autoSpaceDE w:val="0"/>
        <w:ind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第一部分，夯实改革基础：</w:t>
      </w:r>
      <w:r>
        <w:rPr>
          <w:rFonts w:hint="eastAsia" w:ascii="方正仿宋_GBK" w:eastAsia="方正仿宋_GBK"/>
          <w:sz w:val="32"/>
          <w:szCs w:val="32"/>
        </w:rPr>
        <w:t>主要明确了深化集体林权制度改革需要开展的3项基础性工作。</w:t>
      </w:r>
    </w:p>
    <w:p>
      <w:pPr>
        <w:widowControl/>
        <w:shd w:val="clear" w:color="auto" w:fill="FFFFFF"/>
        <w:autoSpaceDE w:val="0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第二部分，落实重点任务</w:t>
      </w:r>
      <w:r>
        <w:rPr>
          <w:rFonts w:hint="eastAsia" w:ascii="方正仿宋_GBK" w:eastAsia="方正仿宋_GBK"/>
          <w:sz w:val="32"/>
          <w:szCs w:val="32"/>
        </w:rPr>
        <w:t>：主要阐述深化集体林权制度改革7项具体任务，并明确责任单位、具体举措和完成时限。</w:t>
      </w:r>
    </w:p>
    <w:p>
      <w:pPr>
        <w:widowControl/>
        <w:shd w:val="clear" w:color="auto" w:fill="FFFFFF"/>
        <w:autoSpaceDE w:val="0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第三部分，强化改革保障：</w:t>
      </w:r>
      <w:r>
        <w:rPr>
          <w:rFonts w:hint="eastAsia" w:ascii="方正仿宋_GBK" w:eastAsia="方正仿宋_GBK"/>
          <w:sz w:val="32"/>
          <w:szCs w:val="32"/>
        </w:rPr>
        <w:t>主要明确了深化集体林权制度改革工作要求，为深化林改工作提供支撑保障。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Y2VmNzk5NWE4OTYyODg1MjY4OWY5YWY5NjljOGIifQ=="/>
  </w:docVars>
  <w:rsids>
    <w:rsidRoot w:val="00000000"/>
    <w:rsid w:val="3529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jc w:val="center"/>
    </w:pPr>
    <w:rPr>
      <w:rFonts w:ascii="方正小标宋_GBK" w:hAnsi="方正黑体_GBK" w:eastAsia="方正小标宋_GBK" w:cs="方正黑体_GBK"/>
      <w:kern w:val="2"/>
      <w:sz w:val="44"/>
      <w:szCs w:val="4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2025-07-24T03:46:21Z</dcterms:created>
  <dc:creator>Administrator</dc:creator>
  <cp:lastModifiedBy>Administrator</cp:lastModifiedBy>
  <dcterms:modified xsi:type="dcterms:W3CDTF">2025-07-24T03:47:44Z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083D0B1E453F48F48865D2FEC164E767</vt:lpwstr>
  </property>
</Properties>
</file>